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9F" w:rsidRPr="005B409F" w:rsidRDefault="005B409F" w:rsidP="005B409F">
      <w:pPr>
        <w:spacing w:after="0" w:line="240" w:lineRule="auto"/>
        <w:outlineLvl w:val="0"/>
        <w:rPr>
          <w:rFonts w:ascii="Times New Roman" w:eastAsia="Times New Roman" w:hAnsi="Times New Roman" w:cs="Times New Roman"/>
          <w:b/>
          <w:bCs/>
          <w:kern w:val="36"/>
          <w:sz w:val="48"/>
          <w:szCs w:val="48"/>
          <w:lang w:val="en-US"/>
          <w14:ligatures w14:val="none"/>
        </w:rPr>
      </w:pPr>
      <w:r w:rsidRPr="005B409F">
        <w:rPr>
          <w:rFonts w:ascii="Arial" w:eastAsia="Times New Roman" w:hAnsi="Arial" w:cs="Arial"/>
          <w:b/>
          <w:bCs/>
          <w:color w:val="000000"/>
          <w:kern w:val="36"/>
          <w:sz w:val="24"/>
          <w:szCs w:val="24"/>
          <w:lang w:val="en-US"/>
          <w14:ligatures w14:val="none"/>
        </w:rPr>
        <w:t>_____________________________________________________________________</w:t>
      </w:r>
    </w:p>
    <w:p w:rsidR="005B409F" w:rsidRPr="005B409F" w:rsidRDefault="005B409F" w:rsidP="005B409F">
      <w:pPr>
        <w:spacing w:after="0" w:line="240" w:lineRule="auto"/>
        <w:outlineLvl w:val="0"/>
        <w:rPr>
          <w:rFonts w:ascii="Times New Roman" w:eastAsia="Times New Roman" w:hAnsi="Times New Roman" w:cs="Times New Roman"/>
          <w:b/>
          <w:bCs/>
          <w:kern w:val="36"/>
          <w:sz w:val="48"/>
          <w:szCs w:val="48"/>
          <w:lang w:val="en-US"/>
          <w14:ligatures w14:val="none"/>
        </w:rPr>
      </w:pPr>
      <w:r w:rsidRPr="005B409F">
        <w:rPr>
          <w:rFonts w:ascii="Arial" w:eastAsia="Times New Roman" w:hAnsi="Arial" w:cs="Arial"/>
          <w:i/>
          <w:iCs/>
          <w:color w:val="666666"/>
          <w:kern w:val="36"/>
          <w:sz w:val="24"/>
          <w:szCs w:val="24"/>
          <w:lang w:val="en-US"/>
          <w14:ligatures w14:val="none"/>
        </w:rPr>
        <w:t>March 12, 2019: TEXT 28:12</w:t>
      </w:r>
      <w:r w:rsidRPr="005B409F">
        <w:rPr>
          <w:rFonts w:ascii="Arial" w:eastAsia="Times New Roman" w:hAnsi="Arial" w:cs="Arial"/>
          <w:i/>
          <w:iCs/>
          <w:color w:val="666666"/>
          <w:kern w:val="36"/>
          <w:sz w:val="24"/>
          <w:szCs w:val="24"/>
          <w:shd w:val="clear" w:color="auto" w:fill="FFFFFF"/>
          <w:lang w:val="en-US"/>
          <w14:ligatures w14:val="none"/>
        </w:rPr>
        <w:t xml:space="preserve">// </w:t>
      </w:r>
      <w:r w:rsidRPr="005B409F">
        <w:rPr>
          <w:rFonts w:ascii="Arial" w:eastAsia="Times New Roman" w:hAnsi="Arial" w:cs="Arial"/>
          <w:i/>
          <w:iCs/>
          <w:color w:val="666666"/>
          <w:kern w:val="36"/>
          <w:sz w:val="24"/>
          <w:szCs w:val="24"/>
          <w:lang w:val="en-US"/>
          <w14:ligatures w14:val="none"/>
        </w:rPr>
        <w:t xml:space="preserve">published in </w:t>
      </w:r>
      <w:proofErr w:type="spellStart"/>
      <w:r w:rsidRPr="005B409F">
        <w:rPr>
          <w:rFonts w:ascii="Arial" w:eastAsia="Times New Roman" w:hAnsi="Arial" w:cs="Arial"/>
          <w:i/>
          <w:iCs/>
          <w:color w:val="666666"/>
          <w:kern w:val="36"/>
          <w:sz w:val="24"/>
          <w:szCs w:val="24"/>
          <w:lang w:val="en-US"/>
          <w14:ligatures w14:val="none"/>
        </w:rPr>
        <w:t>umcj</w:t>
      </w:r>
      <w:proofErr w:type="spellEnd"/>
      <w:r w:rsidRPr="005B409F">
        <w:rPr>
          <w:rFonts w:ascii="Arial" w:eastAsia="Times New Roman" w:hAnsi="Arial" w:cs="Arial"/>
          <w:i/>
          <w:iCs/>
          <w:color w:val="666666"/>
          <w:kern w:val="36"/>
          <w:sz w:val="24"/>
          <w:szCs w:val="24"/>
          <w:lang w:val="en-US"/>
          <w14:ligatures w14:val="none"/>
        </w:rPr>
        <w:t xml:space="preserve"> // </w:t>
      </w:r>
      <w:r w:rsidRPr="005B409F">
        <w:rPr>
          <w:rFonts w:ascii="Arial" w:eastAsia="Times New Roman" w:hAnsi="Arial" w:cs="Arial"/>
          <w:color w:val="666666"/>
          <w:kern w:val="36"/>
          <w:sz w:val="24"/>
          <w:szCs w:val="24"/>
          <w:lang w:val="en-US"/>
          <w14:ligatures w14:val="none"/>
        </w:rPr>
        <w:t>0</w:t>
      </w:r>
      <w:r w:rsidRPr="005B409F">
        <w:rPr>
          <w:rFonts w:ascii="Arial" w:eastAsia="Times New Roman" w:hAnsi="Arial" w:cs="Arial"/>
          <w:color w:val="000000"/>
          <w:kern w:val="36"/>
          <w:sz w:val="24"/>
          <w:szCs w:val="24"/>
          <w:lang w:val="en-US"/>
          <w14:ligatures w14:val="none"/>
        </w:rPr>
        <w:t>9/10/2018</w:t>
      </w:r>
    </w:p>
    <w:p w:rsidR="005B409F" w:rsidRPr="005B409F" w:rsidRDefault="005B409F" w:rsidP="005B409F">
      <w:pPr>
        <w:spacing w:after="0" w:line="240" w:lineRule="auto"/>
        <w:outlineLvl w:val="0"/>
        <w:rPr>
          <w:rFonts w:ascii="Times New Roman" w:eastAsia="Times New Roman" w:hAnsi="Times New Roman" w:cs="Times New Roman"/>
          <w:b/>
          <w:bCs/>
          <w:kern w:val="36"/>
          <w:sz w:val="48"/>
          <w:szCs w:val="48"/>
          <w:lang w:val="en-US"/>
          <w14:ligatures w14:val="none"/>
        </w:rPr>
      </w:pPr>
      <w:r w:rsidRPr="005B409F">
        <w:rPr>
          <w:rFonts w:ascii="Arial" w:eastAsia="Times New Roman" w:hAnsi="Arial" w:cs="Arial"/>
          <w:b/>
          <w:bCs/>
          <w:color w:val="000000"/>
          <w:kern w:val="36"/>
          <w:sz w:val="24"/>
          <w:szCs w:val="24"/>
          <w:lang w:val="en-US"/>
          <w14:ligatures w14:val="none"/>
        </w:rPr>
        <w:t>Prayer is powerful!</w:t>
      </w: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r w:rsidRPr="005B409F">
        <w:rPr>
          <w:rFonts w:ascii="Arial" w:eastAsia="Times New Roman" w:hAnsi="Arial" w:cs="Arial"/>
          <w:color w:val="000000"/>
          <w:kern w:val="0"/>
          <w:sz w:val="24"/>
          <w:szCs w:val="24"/>
          <w:lang w:val="en-US"/>
          <w14:ligatures w14:val="none"/>
        </w:rPr>
        <w:t>Prayer is a relatively simple act. Praying is talking to God. It’s sharing what you’re going through and what you’re feeling with Him. Moreover, you can pray at any and every moment of the day and wherever you are. You can lift your voice or pray in your heart, calling upon the Lord. Yesterday, we saw that prayer is the tool God makes available to you to face your family difficulties (if you have any). </w:t>
      </w: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r w:rsidRPr="005B409F">
        <w:rPr>
          <w:rFonts w:ascii="Arial" w:eastAsia="Times New Roman" w:hAnsi="Arial" w:cs="Arial"/>
          <w:color w:val="000000"/>
          <w:kern w:val="0"/>
          <w:sz w:val="24"/>
          <w:szCs w:val="24"/>
          <w:lang w:val="en-US"/>
          <w14:ligatures w14:val="none"/>
        </w:rPr>
        <w:t>How can something as simple as praying have such a significant effect on our families?</w:t>
      </w: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r w:rsidRPr="005B409F">
        <w:rPr>
          <w:rFonts w:ascii="Arial" w:eastAsia="Times New Roman" w:hAnsi="Arial" w:cs="Arial"/>
          <w:color w:val="000000"/>
          <w:kern w:val="0"/>
          <w:sz w:val="24"/>
          <w:szCs w:val="24"/>
          <w:lang w:val="en-US"/>
          <w14:ligatures w14:val="none"/>
        </w:rPr>
        <w:t xml:space="preserve">We read in Philippians 4:6, </w:t>
      </w:r>
      <w:r w:rsidRPr="005B409F">
        <w:rPr>
          <w:rFonts w:ascii="Arial" w:eastAsia="Times New Roman" w:hAnsi="Arial" w:cs="Arial"/>
          <w:b/>
          <w:bCs/>
          <w:i/>
          <w:iCs/>
          <w:color w:val="000000"/>
          <w:kern w:val="0"/>
          <w:sz w:val="24"/>
          <w:szCs w:val="24"/>
          <w:lang w:val="en-US"/>
          <w14:ligatures w14:val="none"/>
        </w:rPr>
        <w:t>“Do not be anxious about anything</w:t>
      </w:r>
      <w:r w:rsidRPr="005B409F">
        <w:rPr>
          <w:rFonts w:ascii="Arial" w:eastAsia="Times New Roman" w:hAnsi="Arial" w:cs="Arial"/>
          <w:i/>
          <w:iCs/>
          <w:color w:val="000000"/>
          <w:kern w:val="0"/>
          <w:sz w:val="24"/>
          <w:szCs w:val="24"/>
          <w:lang w:val="en-US"/>
          <w14:ligatures w14:val="none"/>
        </w:rPr>
        <w:t xml:space="preserve">, but in every situation, by prayer and petition, with thanksgiving, </w:t>
      </w:r>
      <w:r w:rsidRPr="005B409F">
        <w:rPr>
          <w:rFonts w:ascii="Arial" w:eastAsia="Times New Roman" w:hAnsi="Arial" w:cs="Arial"/>
          <w:b/>
          <w:bCs/>
          <w:i/>
          <w:iCs/>
          <w:color w:val="000000"/>
          <w:kern w:val="0"/>
          <w:sz w:val="24"/>
          <w:szCs w:val="24"/>
          <w:lang w:val="en-US"/>
          <w14:ligatures w14:val="none"/>
        </w:rPr>
        <w:t>present your requests to God.”</w:t>
      </w:r>
      <w:r w:rsidRPr="005B409F">
        <w:rPr>
          <w:rFonts w:ascii="Arial" w:eastAsia="Times New Roman" w:hAnsi="Arial" w:cs="Arial"/>
          <w:i/>
          <w:iCs/>
          <w:color w:val="000000"/>
          <w:kern w:val="0"/>
          <w:sz w:val="24"/>
          <w:szCs w:val="24"/>
          <w:lang w:val="en-US"/>
          <w14:ligatures w14:val="none"/>
        </w:rPr>
        <w:t xml:space="preserve"> </w:t>
      </w:r>
      <w:r w:rsidRPr="005B409F">
        <w:rPr>
          <w:rFonts w:ascii="Arial" w:eastAsia="Times New Roman" w:hAnsi="Arial" w:cs="Arial"/>
          <w:color w:val="000000"/>
          <w:kern w:val="0"/>
          <w:sz w:val="24"/>
          <w:szCs w:val="24"/>
          <w:lang w:val="en-US"/>
          <w14:ligatures w14:val="none"/>
        </w:rPr>
        <w:t xml:space="preserve">(the Bible, NIV) </w:t>
      </w:r>
      <w:hyperlink r:id="rId5" w:history="1">
        <w:r w:rsidRPr="005B409F">
          <w:rPr>
            <w:rFonts w:ascii="Arial" w:eastAsia="Times New Roman" w:hAnsi="Arial" w:cs="Arial"/>
            <w:color w:val="1155CC"/>
            <w:kern w:val="0"/>
            <w:sz w:val="24"/>
            <w:szCs w:val="24"/>
            <w:u w:val="single"/>
            <w:lang w:val="en-US"/>
            <w14:ligatures w14:val="none"/>
          </w:rPr>
          <w:t>https://www.bible.com/bible/111/PHP.4.6.NIV</w:t>
        </w:r>
      </w:hyperlink>
      <w:r w:rsidRPr="005B409F">
        <w:rPr>
          <w:rFonts w:ascii="Arial" w:eastAsia="Times New Roman" w:hAnsi="Arial" w:cs="Arial"/>
          <w:color w:val="000000"/>
          <w:kern w:val="0"/>
          <w:sz w:val="24"/>
          <w:szCs w:val="24"/>
          <w:lang w:val="en-US"/>
          <w14:ligatures w14:val="none"/>
        </w:rPr>
        <w:t> </w:t>
      </w: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r w:rsidRPr="005B409F">
        <w:rPr>
          <w:rFonts w:ascii="Arial" w:eastAsia="Times New Roman" w:hAnsi="Arial" w:cs="Arial"/>
          <w:color w:val="000000"/>
          <w:kern w:val="0"/>
          <w:sz w:val="24"/>
          <w:szCs w:val="24"/>
          <w:lang w:val="en-US"/>
          <w14:ligatures w14:val="none"/>
        </w:rPr>
        <w:t>Prayer is the means you can use to silence your worries to hear God’s voice. When you pray, you’re addressing the Lord of the universe. The Creator of heaven and Earth. He is not indifferent to your difficulties, to the problems you’re encountering with your oldest child or your in-laws. When you let Him know your requests and needs, God really hears them!</w:t>
      </w: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r w:rsidRPr="005B409F">
        <w:rPr>
          <w:rFonts w:ascii="Times New Roman" w:eastAsia="Times New Roman" w:hAnsi="Times New Roman" w:cs="Times New Roman"/>
          <w:kern w:val="0"/>
          <w:sz w:val="24"/>
          <w:szCs w:val="24"/>
          <w:lang w:val="en-US"/>
          <w14:ligatures w14:val="none"/>
        </w:rPr>
        <w:br/>
      </w:r>
    </w:p>
    <w:p w:rsidR="005B409F" w:rsidRPr="005B409F" w:rsidRDefault="005B409F" w:rsidP="005B409F">
      <w:pPr>
        <w:numPr>
          <w:ilvl w:val="0"/>
          <w:numId w:val="1"/>
        </w:numPr>
        <w:spacing w:after="0" w:line="240" w:lineRule="auto"/>
        <w:textAlignment w:val="baseline"/>
        <w:rPr>
          <w:rFonts w:ascii="Arial" w:eastAsia="Times New Roman" w:hAnsi="Arial" w:cs="Arial"/>
          <w:color w:val="000000"/>
          <w:kern w:val="0"/>
          <w:sz w:val="24"/>
          <w:szCs w:val="24"/>
          <w:lang w:val="en-US"/>
          <w14:ligatures w14:val="none"/>
        </w:rPr>
      </w:pPr>
      <w:r w:rsidRPr="005B409F">
        <w:rPr>
          <w:rFonts w:ascii="Arial" w:eastAsia="Times New Roman" w:hAnsi="Arial" w:cs="Arial"/>
          <w:color w:val="000000"/>
          <w:kern w:val="0"/>
          <w:sz w:val="24"/>
          <w:szCs w:val="24"/>
          <w:lang w:val="en-US"/>
          <w14:ligatures w14:val="none"/>
        </w:rPr>
        <w:t xml:space="preserve">If your children have rebelled and broken ties...prayer is a call to God who can and wants to reach them, no matter where they are. Prayer can reach them wherever they are and whatever they’re doing. (see the Bible, Psalm 103:17) </w:t>
      </w:r>
      <w:hyperlink r:id="rId6" w:history="1">
        <w:r w:rsidRPr="005B409F">
          <w:rPr>
            <w:rFonts w:ascii="Arial" w:eastAsia="Times New Roman" w:hAnsi="Arial" w:cs="Arial"/>
            <w:color w:val="1155CC"/>
            <w:kern w:val="0"/>
            <w:sz w:val="24"/>
            <w:szCs w:val="24"/>
            <w:u w:val="single"/>
            <w:lang w:val="en-US"/>
            <w14:ligatures w14:val="none"/>
          </w:rPr>
          <w:t>https://www.bible.com/bible/116/PSA.103.17.NLT</w:t>
        </w:r>
      </w:hyperlink>
      <w:r w:rsidRPr="005B409F">
        <w:rPr>
          <w:rFonts w:ascii="Arial" w:eastAsia="Times New Roman" w:hAnsi="Arial" w:cs="Arial"/>
          <w:color w:val="000000"/>
          <w:kern w:val="0"/>
          <w:sz w:val="24"/>
          <w:szCs w:val="24"/>
          <w:lang w:val="en-US"/>
          <w14:ligatures w14:val="none"/>
        </w:rPr>
        <w:t> </w:t>
      </w:r>
    </w:p>
    <w:p w:rsidR="005B409F" w:rsidRPr="005B409F" w:rsidRDefault="005B409F" w:rsidP="005B409F">
      <w:pPr>
        <w:numPr>
          <w:ilvl w:val="0"/>
          <w:numId w:val="1"/>
        </w:numPr>
        <w:spacing w:after="0" w:line="240" w:lineRule="auto"/>
        <w:textAlignment w:val="baseline"/>
        <w:rPr>
          <w:rFonts w:ascii="Arial" w:eastAsia="Times New Roman" w:hAnsi="Arial" w:cs="Arial"/>
          <w:color w:val="000000"/>
          <w:kern w:val="0"/>
          <w:sz w:val="24"/>
          <w:szCs w:val="24"/>
          <w:lang w:val="en-US"/>
          <w14:ligatures w14:val="none"/>
        </w:rPr>
      </w:pPr>
      <w:r w:rsidRPr="005B409F">
        <w:rPr>
          <w:rFonts w:ascii="Arial" w:eastAsia="Times New Roman" w:hAnsi="Arial" w:cs="Arial"/>
          <w:color w:val="000000"/>
          <w:kern w:val="0"/>
          <w:sz w:val="24"/>
          <w:szCs w:val="24"/>
          <w:lang w:val="en-US"/>
          <w14:ligatures w14:val="none"/>
        </w:rPr>
        <w:t xml:space="preserve">If your marriage is broken...prayer invites our Heavenly Father into the headship role of what still remains of the family. This head of the family loves unconditionally and never breaks His promises. (see Acts 3:25) </w:t>
      </w:r>
      <w:hyperlink r:id="rId7" w:history="1">
        <w:r w:rsidRPr="005B409F">
          <w:rPr>
            <w:rFonts w:ascii="Arial" w:eastAsia="Times New Roman" w:hAnsi="Arial" w:cs="Arial"/>
            <w:color w:val="1155CC"/>
            <w:kern w:val="0"/>
            <w:sz w:val="24"/>
            <w:szCs w:val="24"/>
            <w:u w:val="single"/>
            <w:lang w:val="en-US"/>
            <w14:ligatures w14:val="none"/>
          </w:rPr>
          <w:t>https://www.bible.com/bible/116/ACT.3.25.NLT</w:t>
        </w:r>
      </w:hyperlink>
      <w:r w:rsidRPr="005B409F">
        <w:rPr>
          <w:rFonts w:ascii="Arial" w:eastAsia="Times New Roman" w:hAnsi="Arial" w:cs="Arial"/>
          <w:color w:val="000000"/>
          <w:kern w:val="0"/>
          <w:sz w:val="24"/>
          <w:szCs w:val="24"/>
          <w:lang w:val="en-US"/>
          <w14:ligatures w14:val="none"/>
        </w:rPr>
        <w:t> </w:t>
      </w:r>
    </w:p>
    <w:p w:rsidR="005B409F" w:rsidRPr="005B409F" w:rsidRDefault="005B409F" w:rsidP="005B409F">
      <w:pPr>
        <w:numPr>
          <w:ilvl w:val="0"/>
          <w:numId w:val="1"/>
        </w:numPr>
        <w:spacing w:after="0" w:line="240" w:lineRule="auto"/>
        <w:textAlignment w:val="baseline"/>
        <w:rPr>
          <w:rFonts w:ascii="Arial" w:eastAsia="Times New Roman" w:hAnsi="Arial" w:cs="Arial"/>
          <w:color w:val="000000"/>
          <w:kern w:val="0"/>
          <w:sz w:val="24"/>
          <w:szCs w:val="24"/>
          <w:lang w:val="en-US"/>
          <w14:ligatures w14:val="none"/>
        </w:rPr>
      </w:pPr>
      <w:r w:rsidRPr="005B409F">
        <w:rPr>
          <w:rFonts w:ascii="Arial" w:eastAsia="Times New Roman" w:hAnsi="Arial" w:cs="Arial"/>
          <w:color w:val="000000"/>
          <w:kern w:val="0"/>
          <w:sz w:val="24"/>
          <w:szCs w:val="24"/>
          <w:lang w:val="en-US"/>
          <w14:ligatures w14:val="none"/>
        </w:rPr>
        <w:t xml:space="preserve">If your finances are at their lowest...you can trust God who provides for your needs. (see Psalm 37:25) Do not be concerned about food and clothing. (see Matthew 6:25) </w:t>
      </w:r>
      <w:hyperlink r:id="rId8" w:history="1">
        <w:r w:rsidRPr="005B409F">
          <w:rPr>
            <w:rFonts w:ascii="Arial" w:eastAsia="Times New Roman" w:hAnsi="Arial" w:cs="Arial"/>
            <w:color w:val="1155CC"/>
            <w:kern w:val="0"/>
            <w:sz w:val="24"/>
            <w:szCs w:val="24"/>
            <w:u w:val="single"/>
            <w:lang w:val="en-US"/>
            <w14:ligatures w14:val="none"/>
          </w:rPr>
          <w:t>https://www.bible.com/bible/116/PSA.37.25.NLT</w:t>
        </w:r>
      </w:hyperlink>
      <w:r w:rsidRPr="005B409F">
        <w:rPr>
          <w:rFonts w:ascii="Arial" w:eastAsia="Times New Roman" w:hAnsi="Arial" w:cs="Arial"/>
          <w:color w:val="000000"/>
          <w:kern w:val="0"/>
          <w:sz w:val="24"/>
          <w:szCs w:val="24"/>
          <w:lang w:val="en-US"/>
          <w14:ligatures w14:val="none"/>
        </w:rPr>
        <w:t xml:space="preserve"> </w:t>
      </w:r>
      <w:hyperlink r:id="rId9" w:history="1">
        <w:r w:rsidRPr="005B409F">
          <w:rPr>
            <w:rFonts w:ascii="Arial" w:eastAsia="Times New Roman" w:hAnsi="Arial" w:cs="Arial"/>
            <w:color w:val="1155CC"/>
            <w:kern w:val="0"/>
            <w:sz w:val="24"/>
            <w:szCs w:val="24"/>
            <w:u w:val="single"/>
            <w:lang w:val="en-US"/>
            <w14:ligatures w14:val="none"/>
          </w:rPr>
          <w:t>https://www.bible.com/bible/116/MAT.6.25.NLT</w:t>
        </w:r>
      </w:hyperlink>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r w:rsidRPr="005B409F">
        <w:rPr>
          <w:rFonts w:ascii="Arial" w:eastAsia="Times New Roman" w:hAnsi="Arial" w:cs="Arial"/>
          <w:color w:val="000000"/>
          <w:kern w:val="0"/>
          <w:sz w:val="24"/>
          <w:szCs w:val="24"/>
          <w:lang w:val="en-US"/>
          <w14:ligatures w14:val="none"/>
        </w:rPr>
        <w:t>Prayer doesn’t necessarily rule out storms, but it brings real calm to the family in the midst of the storm.</w:t>
      </w: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r w:rsidRPr="005B409F">
        <w:rPr>
          <w:rFonts w:ascii="Arial" w:eastAsia="Times New Roman" w:hAnsi="Arial" w:cs="Arial"/>
          <w:color w:val="000000"/>
          <w:kern w:val="0"/>
          <w:sz w:val="24"/>
          <w:szCs w:val="24"/>
          <w:lang w:val="en-US"/>
          <w14:ligatures w14:val="none"/>
        </w:rPr>
        <w:t xml:space="preserve">*|FNAME|*, prayer assures you that a companion is there in your home when tragedy strikes. </w:t>
      </w:r>
      <w:r w:rsidRPr="005B409F">
        <w:rPr>
          <w:rFonts w:ascii="Arial" w:eastAsia="Times New Roman" w:hAnsi="Arial" w:cs="Arial"/>
          <w:b/>
          <w:bCs/>
          <w:color w:val="000000"/>
          <w:kern w:val="0"/>
          <w:sz w:val="24"/>
          <w:szCs w:val="24"/>
          <w:lang w:val="en-US"/>
          <w14:ligatures w14:val="none"/>
        </w:rPr>
        <w:t xml:space="preserve">This friend...is Jesus. </w:t>
      </w:r>
      <w:r w:rsidRPr="005B409F">
        <w:rPr>
          <w:rFonts w:ascii="Arial" w:eastAsia="Times New Roman" w:hAnsi="Arial" w:cs="Arial"/>
          <w:color w:val="000000"/>
          <w:kern w:val="0"/>
          <w:sz w:val="24"/>
          <w:szCs w:val="24"/>
          <w:lang w:val="en-US"/>
          <w14:ligatures w14:val="none"/>
        </w:rPr>
        <w:t xml:space="preserve">He takes your hand and holds you in His everlasting arms. When you can’t move forward any more, He carries you. He upholds your family. And </w:t>
      </w:r>
      <w:r w:rsidRPr="005B409F">
        <w:rPr>
          <w:rFonts w:ascii="Arial" w:eastAsia="Times New Roman" w:hAnsi="Arial" w:cs="Arial"/>
          <w:i/>
          <w:iCs/>
          <w:color w:val="000000"/>
          <w:kern w:val="0"/>
          <w:sz w:val="24"/>
          <w:szCs w:val="24"/>
          <w:lang w:val="en-US"/>
          <w14:ligatures w14:val="none"/>
        </w:rPr>
        <w:t xml:space="preserve">that </w:t>
      </w:r>
      <w:r w:rsidRPr="005B409F">
        <w:rPr>
          <w:rFonts w:ascii="Arial" w:eastAsia="Times New Roman" w:hAnsi="Arial" w:cs="Arial"/>
          <w:color w:val="000000"/>
          <w:kern w:val="0"/>
          <w:sz w:val="24"/>
          <w:szCs w:val="24"/>
          <w:lang w:val="en-US"/>
          <w14:ligatures w14:val="none"/>
        </w:rPr>
        <w:t>is the miracle of prayer.</w:t>
      </w: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r w:rsidRPr="005B409F">
        <w:rPr>
          <w:rFonts w:ascii="Arial" w:eastAsia="Times New Roman" w:hAnsi="Arial" w:cs="Arial"/>
          <w:color w:val="000000"/>
          <w:kern w:val="0"/>
          <w:sz w:val="24"/>
          <w:szCs w:val="24"/>
          <w:lang w:val="en-US"/>
          <w14:ligatures w14:val="none"/>
        </w:rPr>
        <w:t>In the midst of family troubles and confusion, when you’ve lost your way, prayer involves the omniscient God, the One from whom nothing escapes, the One who gives wisdom and peace. </w:t>
      </w: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r w:rsidRPr="005B409F">
        <w:rPr>
          <w:rFonts w:ascii="Arial" w:eastAsia="Times New Roman" w:hAnsi="Arial" w:cs="Arial"/>
          <w:color w:val="FF00FF"/>
          <w:kern w:val="0"/>
          <w:sz w:val="24"/>
          <w:szCs w:val="24"/>
          <w:lang w:val="en-US"/>
          <w14:ligatures w14:val="none"/>
        </w:rPr>
        <w:lastRenderedPageBreak/>
        <w:t>Image: Jesus carries you and upholds your family</w:t>
      </w:r>
      <w:r w:rsidRPr="005B409F">
        <w:rPr>
          <w:rFonts w:ascii="Arial" w:eastAsia="Times New Roman" w:hAnsi="Arial" w:cs="Arial"/>
          <w:color w:val="000000"/>
          <w:kern w:val="0"/>
          <w:sz w:val="24"/>
          <w:szCs w:val="24"/>
          <w:lang w:val="en-US"/>
          <w14:ligatures w14:val="none"/>
        </w:rPr>
        <w:t>   </w:t>
      </w:r>
    </w:p>
    <w:p w:rsidR="005B409F" w:rsidRPr="005B409F" w:rsidRDefault="005B409F" w:rsidP="005B409F">
      <w:pPr>
        <w:spacing w:after="240" w:line="240" w:lineRule="auto"/>
        <w:rPr>
          <w:rFonts w:ascii="Times New Roman" w:eastAsia="Times New Roman" w:hAnsi="Times New Roman" w:cs="Times New Roman"/>
          <w:kern w:val="0"/>
          <w:sz w:val="24"/>
          <w:szCs w:val="24"/>
          <w:lang w:val="en-US"/>
          <w14:ligatures w14:val="none"/>
        </w:rPr>
      </w:pPr>
    </w:p>
    <w:p w:rsidR="005B409F" w:rsidRPr="005B409F" w:rsidRDefault="005B409F" w:rsidP="005B409F">
      <w:pPr>
        <w:bidi/>
        <w:spacing w:after="0" w:line="240" w:lineRule="auto"/>
        <w:rPr>
          <w:rFonts w:ascii="Times New Roman" w:eastAsia="Times New Roman" w:hAnsi="Times New Roman" w:cs="Times New Roman"/>
          <w:kern w:val="0"/>
          <w:sz w:val="24"/>
          <w:szCs w:val="24"/>
          <w:lang w:val="en-US"/>
          <w14:ligatures w14:val="none"/>
        </w:rPr>
      </w:pPr>
      <w:r w:rsidRPr="005B409F">
        <w:rPr>
          <w:rFonts w:ascii="Arial" w:eastAsia="Times New Roman" w:hAnsi="Arial" w:cs="Arial"/>
          <w:color w:val="000000"/>
          <w:kern w:val="0"/>
          <w:rtl/>
          <w:lang w:val="en-US"/>
          <w14:ligatures w14:val="none"/>
        </w:rPr>
        <w:t xml:space="preserve">12 مارس 2019: </w:t>
      </w:r>
      <w:r w:rsidRPr="005B409F">
        <w:rPr>
          <w:rFonts w:ascii="Arial" w:eastAsia="Times New Roman" w:hAnsi="Arial" w:cs="Arial"/>
          <w:color w:val="000000"/>
          <w:kern w:val="0"/>
          <w:lang w:val="en-US"/>
          <w14:ligatures w14:val="none"/>
        </w:rPr>
        <w:t xml:space="preserve">TEXT 28:12// </w:t>
      </w:r>
      <w:r w:rsidRPr="005B409F">
        <w:rPr>
          <w:rFonts w:ascii="Arial" w:eastAsia="Times New Roman" w:hAnsi="Arial" w:cs="Arial"/>
          <w:color w:val="000000"/>
          <w:kern w:val="0"/>
          <w:rtl/>
          <w:lang w:val="en-US"/>
          <w14:ligatures w14:val="none"/>
        </w:rPr>
        <w:t xml:space="preserve">منتشر شده در </w:t>
      </w:r>
      <w:proofErr w:type="spellStart"/>
      <w:r w:rsidRPr="005B409F">
        <w:rPr>
          <w:rFonts w:ascii="Arial" w:eastAsia="Times New Roman" w:hAnsi="Arial" w:cs="Arial"/>
          <w:color w:val="000000"/>
          <w:kern w:val="0"/>
          <w:lang w:val="en-US"/>
          <w14:ligatures w14:val="none"/>
        </w:rPr>
        <w:t>umcj</w:t>
      </w:r>
      <w:proofErr w:type="spellEnd"/>
      <w:r w:rsidRPr="005B409F">
        <w:rPr>
          <w:rFonts w:ascii="Arial" w:eastAsia="Times New Roman" w:hAnsi="Arial" w:cs="Arial"/>
          <w:color w:val="000000"/>
          <w:kern w:val="0"/>
          <w:lang w:val="en-US"/>
          <w14:ligatures w14:val="none"/>
        </w:rPr>
        <w:t xml:space="preserve"> // 09/10/2018</w:t>
      </w:r>
    </w:p>
    <w:p w:rsidR="005B409F" w:rsidRPr="005B409F" w:rsidRDefault="005B409F" w:rsidP="005B409F">
      <w:pPr>
        <w:bidi/>
        <w:spacing w:after="0" w:line="240" w:lineRule="auto"/>
        <w:rPr>
          <w:rFonts w:ascii="IRANSans" w:eastAsia="Times New Roman" w:hAnsi="IRANSans" w:cs="IRANSans"/>
          <w:kern w:val="0"/>
          <w:sz w:val="24"/>
          <w:szCs w:val="24"/>
          <w:rtl/>
          <w:lang w:val="en-US"/>
          <w14:ligatures w14:val="none"/>
        </w:rPr>
      </w:pPr>
      <w:r w:rsidRPr="005B409F">
        <w:rPr>
          <w:rFonts w:ascii="IRANSans" w:eastAsia="Times New Roman" w:hAnsi="IRANSans" w:cs="IRANSans"/>
          <w:color w:val="000000"/>
          <w:kern w:val="0"/>
          <w:sz w:val="24"/>
          <w:szCs w:val="24"/>
          <w:rtl/>
          <w:lang w:val="en-US"/>
          <w14:ligatures w14:val="none"/>
        </w:rPr>
        <w:t>دعا قدرتمند است!</w:t>
      </w:r>
    </w:p>
    <w:p w:rsidR="005B409F" w:rsidRPr="005B409F" w:rsidRDefault="005B409F" w:rsidP="005B409F">
      <w:pPr>
        <w:spacing w:after="0" w:line="240" w:lineRule="auto"/>
        <w:rPr>
          <w:rFonts w:ascii="IRANSans" w:eastAsia="Times New Roman" w:hAnsi="IRANSans" w:cs="IRANSans"/>
          <w:kern w:val="0"/>
          <w:sz w:val="24"/>
          <w:szCs w:val="24"/>
          <w:rtl/>
          <w:lang w:val="en-US"/>
          <w14:ligatures w14:val="none"/>
        </w:rPr>
      </w:pPr>
    </w:p>
    <w:p w:rsidR="005B409F" w:rsidRPr="005B409F" w:rsidRDefault="005B409F" w:rsidP="00C37D6B">
      <w:pPr>
        <w:bidi/>
        <w:spacing w:after="0" w:line="240" w:lineRule="auto"/>
        <w:rPr>
          <w:rFonts w:ascii="IRANSans" w:eastAsia="Times New Roman" w:hAnsi="IRANSans" w:cs="IRANSans"/>
          <w:kern w:val="0"/>
          <w:sz w:val="24"/>
          <w:szCs w:val="24"/>
          <w:lang w:val="en-US"/>
          <w14:ligatures w14:val="none"/>
        </w:rPr>
      </w:pPr>
      <w:r w:rsidRPr="005B409F">
        <w:rPr>
          <w:rFonts w:ascii="IRANSans" w:eastAsia="Times New Roman" w:hAnsi="IRANSans" w:cs="IRANSans"/>
          <w:color w:val="000000"/>
          <w:kern w:val="0"/>
          <w:sz w:val="24"/>
          <w:szCs w:val="24"/>
          <w:rtl/>
          <w:lang w:val="en-US"/>
          <w14:ligatures w14:val="none"/>
        </w:rPr>
        <w:t xml:space="preserve">دعا یک عمل نسبتاً ساده است. دعا گفت و گو با خداست. </w:t>
      </w:r>
      <w:r w:rsidRPr="00A92AF8">
        <w:rPr>
          <w:rFonts w:ascii="IRANSans" w:eastAsia="Times New Roman" w:hAnsi="IRANSans" w:cs="IRANSans"/>
          <w:color w:val="000000"/>
          <w:kern w:val="0"/>
          <w:sz w:val="24"/>
          <w:szCs w:val="24"/>
          <w:rtl/>
          <w:lang w:val="en-US"/>
          <w14:ligatures w14:val="none"/>
        </w:rPr>
        <w:t>دعا بیان آن چیزی</w:t>
      </w:r>
      <w:r w:rsidRPr="005B409F">
        <w:rPr>
          <w:rFonts w:ascii="IRANSans" w:eastAsia="Times New Roman" w:hAnsi="IRANSans" w:cs="IRANSans"/>
          <w:color w:val="000000"/>
          <w:kern w:val="0"/>
          <w:sz w:val="24"/>
          <w:szCs w:val="24"/>
          <w:rtl/>
          <w:lang w:val="en-US"/>
          <w14:ligatures w14:val="none"/>
        </w:rPr>
        <w:t xml:space="preserve"> </w:t>
      </w:r>
      <w:r w:rsidRPr="00A92AF8">
        <w:rPr>
          <w:rFonts w:ascii="IRANSans" w:eastAsia="Times New Roman" w:hAnsi="IRANSans" w:cs="IRANSans"/>
          <w:color w:val="000000"/>
          <w:kern w:val="0"/>
          <w:sz w:val="24"/>
          <w:szCs w:val="24"/>
          <w:rtl/>
          <w:lang w:val="en-US"/>
          <w14:ligatures w14:val="none"/>
        </w:rPr>
        <w:t xml:space="preserve">است که </w:t>
      </w:r>
      <w:r w:rsidRPr="005B409F">
        <w:rPr>
          <w:rFonts w:ascii="IRANSans" w:eastAsia="Times New Roman" w:hAnsi="IRANSans" w:cs="IRANSans"/>
          <w:color w:val="000000"/>
          <w:kern w:val="0"/>
          <w:sz w:val="24"/>
          <w:szCs w:val="24"/>
          <w:rtl/>
          <w:lang w:val="en-US"/>
          <w14:ligatures w14:val="none"/>
        </w:rPr>
        <w:t>از سر می گذرانی و احساسی که با</w:t>
      </w:r>
      <w:r w:rsidRPr="00A92AF8">
        <w:rPr>
          <w:rFonts w:ascii="IRANSans" w:eastAsia="Times New Roman" w:hAnsi="IRANSans" w:cs="IRANSans"/>
          <w:color w:val="000000"/>
          <w:kern w:val="0"/>
          <w:sz w:val="24"/>
          <w:szCs w:val="24"/>
          <w:rtl/>
          <w:lang w:val="en-US"/>
          <w14:ligatures w14:val="none"/>
        </w:rPr>
        <w:t xml:space="preserve"> خدا </w:t>
      </w:r>
      <w:r w:rsidRPr="005B409F">
        <w:rPr>
          <w:rFonts w:ascii="IRANSans" w:eastAsia="Times New Roman" w:hAnsi="IRANSans" w:cs="IRANSans"/>
          <w:color w:val="000000"/>
          <w:kern w:val="0"/>
          <w:sz w:val="24"/>
          <w:szCs w:val="24"/>
          <w:rtl/>
          <w:lang w:val="en-US"/>
          <w14:ligatures w14:val="none"/>
        </w:rPr>
        <w:t xml:space="preserve"> داری. علاوه بر این، تو می توانی در هر لحظه از روز و در هر کجا که هستی، دعا کنی. تو می توانی با </w:t>
      </w:r>
      <w:r w:rsidR="00C37D6B">
        <w:rPr>
          <w:rFonts w:ascii="IRANSans" w:eastAsia="Times New Roman" w:hAnsi="IRANSans" w:cs="IRANSans"/>
          <w:color w:val="000000"/>
          <w:kern w:val="0"/>
          <w:sz w:val="24"/>
          <w:szCs w:val="24"/>
          <w:rtl/>
          <w:lang w:val="en-US"/>
          <w14:ligatures w14:val="none"/>
        </w:rPr>
        <w:t>صدای بلند دعا کنی یا در قلب خود</w:t>
      </w:r>
      <w:r w:rsidR="00C37D6B">
        <w:rPr>
          <w:rFonts w:ascii="IRANSans" w:eastAsia="Times New Roman" w:hAnsi="IRANSans" w:cs="IRANSans" w:hint="cs"/>
          <w:color w:val="000000"/>
          <w:kern w:val="0"/>
          <w:sz w:val="24"/>
          <w:szCs w:val="24"/>
          <w:rtl/>
          <w:lang w:val="en-US" w:bidi="fa-IR"/>
          <w14:ligatures w14:val="none"/>
        </w:rPr>
        <w:t>ت آنچه که می خواهی به خدا بگی</w:t>
      </w:r>
      <w:r w:rsidRPr="005B409F">
        <w:rPr>
          <w:rFonts w:ascii="IRANSans" w:eastAsia="Times New Roman" w:hAnsi="IRANSans" w:cs="IRANSans"/>
          <w:color w:val="000000"/>
          <w:kern w:val="0"/>
          <w:sz w:val="24"/>
          <w:szCs w:val="24"/>
          <w:rtl/>
          <w:lang w:val="en-US"/>
          <w14:ligatures w14:val="none"/>
        </w:rPr>
        <w:t>. </w:t>
      </w:r>
    </w:p>
    <w:p w:rsidR="005B409F" w:rsidRPr="005B409F" w:rsidRDefault="005B409F" w:rsidP="005B409F">
      <w:pPr>
        <w:spacing w:after="0" w:line="240" w:lineRule="auto"/>
        <w:rPr>
          <w:rFonts w:ascii="IRANSans" w:eastAsia="Times New Roman" w:hAnsi="IRANSans" w:cs="IRANSans"/>
          <w:kern w:val="0"/>
          <w:sz w:val="24"/>
          <w:szCs w:val="24"/>
          <w:rtl/>
          <w:lang w:val="en-US"/>
          <w14:ligatures w14:val="none"/>
        </w:rPr>
      </w:pPr>
    </w:p>
    <w:p w:rsidR="00A92AF8" w:rsidRPr="00A92AF8" w:rsidRDefault="005B409F" w:rsidP="00A92AF8">
      <w:pPr>
        <w:bidi/>
        <w:spacing w:after="0" w:line="240" w:lineRule="auto"/>
        <w:rPr>
          <w:rFonts w:ascii="IRANSans" w:eastAsia="Times New Roman" w:hAnsi="IRANSans" w:cs="IRANSans"/>
          <w:color w:val="000000"/>
          <w:kern w:val="0"/>
          <w:sz w:val="24"/>
          <w:szCs w:val="24"/>
          <w:rtl/>
          <w:lang w:val="en-US"/>
          <w14:ligatures w14:val="none"/>
        </w:rPr>
      </w:pPr>
      <w:r w:rsidRPr="005B409F">
        <w:rPr>
          <w:rFonts w:ascii="IRANSans" w:eastAsia="Times New Roman" w:hAnsi="IRANSans" w:cs="IRANSans"/>
          <w:color w:val="000000"/>
          <w:kern w:val="0"/>
          <w:sz w:val="24"/>
          <w:szCs w:val="24"/>
          <w:rtl/>
          <w:lang w:val="en-US"/>
          <w14:ligatures w14:val="none"/>
        </w:rPr>
        <w:t>در کتاب فیلیپیان باب 4 آیه 6  می خوانیم</w:t>
      </w:r>
      <w:r w:rsidR="00A92AF8" w:rsidRPr="00A92AF8">
        <w:rPr>
          <w:rFonts w:ascii="IRANSans" w:eastAsia="Times New Roman" w:hAnsi="IRANSans" w:cs="IRANSans"/>
          <w:color w:val="000000"/>
          <w:kern w:val="0"/>
          <w:sz w:val="24"/>
          <w:szCs w:val="24"/>
          <w:rtl/>
          <w:lang w:val="en-US"/>
          <w14:ligatures w14:val="none"/>
        </w:rPr>
        <w:t>'</w:t>
      </w:r>
      <w:r w:rsidR="00A92AF8" w:rsidRPr="00A92AF8">
        <w:rPr>
          <w:rFonts w:ascii="IRANSans" w:eastAsia="Times New Roman" w:hAnsi="IRANSans" w:cs="IRANSans"/>
          <w:color w:val="000000"/>
          <w:kern w:val="0"/>
          <w:sz w:val="24"/>
          <w:szCs w:val="24"/>
          <w:lang w:val="en-US"/>
          <w14:ligatures w14:val="none"/>
        </w:rPr>
        <w:t xml:space="preserve"> </w:t>
      </w:r>
      <w:r w:rsidR="00A92AF8" w:rsidRPr="00A92AF8">
        <w:rPr>
          <w:rFonts w:ascii="IRANSans" w:eastAsia="Times New Roman" w:hAnsi="IRANSans" w:cs="IRANSans"/>
          <w:color w:val="000000"/>
          <w:kern w:val="0"/>
          <w:sz w:val="24"/>
          <w:szCs w:val="24"/>
          <w:rtl/>
          <w:lang w:val="en-US"/>
          <w14:ligatures w14:val="none"/>
        </w:rPr>
        <w:t>برای هیچ چیز نگران نباشید. در عوض، در هر شرایطی، با دعا و التماس، همراه با شکرگزاری، درخواستهای خود را به پیشگاه خدا ببرید</w:t>
      </w:r>
      <w:r w:rsidR="00A92AF8" w:rsidRPr="00A92AF8">
        <w:rPr>
          <w:rFonts w:ascii="IRANSans" w:eastAsia="Times New Roman" w:hAnsi="IRANSans" w:cs="IRANSans"/>
          <w:color w:val="000000"/>
          <w:kern w:val="0"/>
          <w:sz w:val="24"/>
          <w:szCs w:val="24"/>
          <w:lang w:val="en-US"/>
          <w14:ligatures w14:val="none"/>
        </w:rPr>
        <w:t>. '</w:t>
      </w:r>
    </w:p>
    <w:p w:rsidR="00A92AF8" w:rsidRPr="00A92AF8" w:rsidRDefault="00A92AF8" w:rsidP="00A92AF8">
      <w:pPr>
        <w:spacing w:after="0" w:line="240" w:lineRule="auto"/>
        <w:rPr>
          <w:rFonts w:ascii="IRANSans" w:eastAsia="Times New Roman" w:hAnsi="IRANSans" w:cs="IRANSans"/>
          <w:color w:val="000000"/>
          <w:kern w:val="0"/>
          <w:sz w:val="24"/>
          <w:szCs w:val="24"/>
          <w:rtl/>
          <w:lang w:val="en-US"/>
          <w14:ligatures w14:val="none"/>
        </w:rPr>
      </w:pPr>
    </w:p>
    <w:p w:rsidR="005B409F" w:rsidRPr="005B409F" w:rsidRDefault="005B409F" w:rsidP="005B409F">
      <w:pPr>
        <w:spacing w:after="240" w:line="240" w:lineRule="auto"/>
        <w:rPr>
          <w:rFonts w:ascii="IRANSans" w:eastAsia="Times New Roman" w:hAnsi="IRANSans" w:cs="IRANSans"/>
          <w:kern w:val="0"/>
          <w:sz w:val="24"/>
          <w:szCs w:val="24"/>
          <w:rtl/>
          <w:lang w:val="en-US"/>
          <w14:ligatures w14:val="none"/>
        </w:rPr>
      </w:pPr>
    </w:p>
    <w:p w:rsidR="005B409F" w:rsidRPr="005B409F" w:rsidRDefault="005B409F" w:rsidP="005B409F">
      <w:pPr>
        <w:bidi/>
        <w:spacing w:after="0" w:line="240" w:lineRule="auto"/>
        <w:rPr>
          <w:rFonts w:ascii="IRANSans" w:eastAsia="Times New Roman" w:hAnsi="IRANSans" w:cs="IRANSans"/>
          <w:kern w:val="0"/>
          <w:sz w:val="24"/>
          <w:szCs w:val="24"/>
          <w:lang w:val="en-US"/>
          <w14:ligatures w14:val="none"/>
        </w:rPr>
      </w:pPr>
      <w:r w:rsidRPr="005B409F">
        <w:rPr>
          <w:rFonts w:ascii="IRANSans" w:eastAsia="Times New Roman" w:hAnsi="IRANSans" w:cs="IRANSans"/>
          <w:color w:val="000000"/>
          <w:kern w:val="0"/>
          <w:sz w:val="24"/>
          <w:szCs w:val="24"/>
          <w:rtl/>
          <w:lang w:val="en-US"/>
          <w14:ligatures w14:val="none"/>
        </w:rPr>
        <w:t>دعا وسیله‌ای است که می‌توانی از</w:t>
      </w:r>
      <w:r w:rsidR="00C37D6B">
        <w:rPr>
          <w:rFonts w:ascii="IRANSans" w:eastAsia="Times New Roman" w:hAnsi="IRANSans" w:cs="IRANSans"/>
          <w:color w:val="000000"/>
          <w:kern w:val="0"/>
          <w:sz w:val="24"/>
          <w:szCs w:val="24"/>
          <w:rtl/>
          <w:lang w:val="en-US"/>
          <w14:ligatures w14:val="none"/>
        </w:rPr>
        <w:t xml:space="preserve"> آن برای خاموش کردن نگرانی‌هایت</w:t>
      </w:r>
      <w:r w:rsidR="00C37D6B">
        <w:rPr>
          <w:rFonts w:ascii="IRANSans" w:eastAsia="Times New Roman" w:hAnsi="IRANSans" w:cs="IRANSans" w:hint="cs"/>
          <w:color w:val="000000"/>
          <w:kern w:val="0"/>
          <w:sz w:val="24"/>
          <w:szCs w:val="24"/>
          <w:rtl/>
          <w:lang w:val="en-US"/>
          <w14:ligatures w14:val="none"/>
        </w:rPr>
        <w:t xml:space="preserve"> و</w:t>
      </w:r>
      <w:r w:rsidRPr="005B409F">
        <w:rPr>
          <w:rFonts w:ascii="IRANSans" w:eastAsia="Times New Roman" w:hAnsi="IRANSans" w:cs="IRANSans"/>
          <w:color w:val="000000"/>
          <w:kern w:val="0"/>
          <w:sz w:val="24"/>
          <w:szCs w:val="24"/>
          <w:rtl/>
          <w:lang w:val="en-US"/>
          <w14:ligatures w14:val="none"/>
        </w:rPr>
        <w:t xml:space="preserve"> برای شنیدن صدای خدا استفاده کنی. وقتی دعا می کنی، خداوند عالم را خطاب می کنی. خالق آسمان و زمین. او نسبت به مشکلات تو، نسبت به مشکلاتی که با فرزند،  پدر و مادر و اطرافیانت داری، بی تفاوت نیست. وقتی خواسته ها و نیازهای خودت را به او اطلاع بدی، خدا واقعاً آنها را می شنود!</w:t>
      </w:r>
    </w:p>
    <w:p w:rsidR="005B409F" w:rsidRPr="005B409F" w:rsidRDefault="005B409F" w:rsidP="005B409F">
      <w:pPr>
        <w:spacing w:after="0" w:line="240" w:lineRule="auto"/>
        <w:rPr>
          <w:rFonts w:ascii="IRANSans" w:eastAsia="Times New Roman" w:hAnsi="IRANSans" w:cs="IRANSans"/>
          <w:kern w:val="0"/>
          <w:sz w:val="24"/>
          <w:szCs w:val="24"/>
          <w:rtl/>
          <w:lang w:val="en-US"/>
          <w14:ligatures w14:val="none"/>
        </w:rPr>
      </w:pPr>
    </w:p>
    <w:p w:rsidR="005B409F" w:rsidRPr="005B409F" w:rsidRDefault="005B409F" w:rsidP="005B409F">
      <w:pPr>
        <w:bidi/>
        <w:spacing w:after="0" w:line="240" w:lineRule="auto"/>
        <w:rPr>
          <w:rFonts w:ascii="IRANSans" w:eastAsia="Times New Roman" w:hAnsi="IRANSans" w:cs="IRANSans"/>
          <w:kern w:val="0"/>
          <w:sz w:val="24"/>
          <w:szCs w:val="24"/>
          <w:lang w:val="en-US"/>
          <w14:ligatures w14:val="none"/>
        </w:rPr>
      </w:pPr>
      <w:r w:rsidRPr="005B409F">
        <w:rPr>
          <w:rFonts w:ascii="IRANSans" w:eastAsia="Times New Roman" w:hAnsi="IRANSans" w:cs="IRANSans"/>
          <w:color w:val="000000"/>
          <w:kern w:val="0"/>
          <w:sz w:val="24"/>
          <w:szCs w:val="24"/>
          <w:rtl/>
          <w:lang w:val="en-US"/>
          <w14:ligatures w14:val="none"/>
        </w:rPr>
        <w:t xml:space="preserve">اگر فرزندان تو </w:t>
      </w:r>
      <w:r w:rsidRPr="005B409F">
        <w:rPr>
          <w:rFonts w:ascii="IRANSans" w:eastAsia="Times New Roman" w:hAnsi="IRANSans" w:cs="IRANSans"/>
          <w:color w:val="444444"/>
          <w:kern w:val="0"/>
          <w:sz w:val="24"/>
          <w:szCs w:val="24"/>
          <w:shd w:val="clear" w:color="auto" w:fill="FFFFFF"/>
          <w:rtl/>
          <w:lang w:val="en-US"/>
          <w14:ligatures w14:val="none"/>
        </w:rPr>
        <w:t xml:space="preserve">سرکشی </w:t>
      </w:r>
      <w:r w:rsidRPr="005B409F">
        <w:rPr>
          <w:rFonts w:ascii="IRANSans" w:eastAsia="Times New Roman" w:hAnsi="IRANSans" w:cs="IRANSans"/>
          <w:color w:val="000000"/>
          <w:kern w:val="0"/>
          <w:sz w:val="24"/>
          <w:szCs w:val="24"/>
          <w:rtl/>
          <w:lang w:val="en-US"/>
          <w14:ligatures w14:val="none"/>
        </w:rPr>
        <w:t xml:space="preserve">کرده اند و پیوندهایشان را </w:t>
      </w:r>
      <w:r w:rsidR="00C37D6B">
        <w:rPr>
          <w:rFonts w:ascii="IRANSans" w:eastAsia="Times New Roman" w:hAnsi="IRANSans" w:cs="IRANSans" w:hint="cs"/>
          <w:color w:val="000000"/>
          <w:kern w:val="0"/>
          <w:sz w:val="24"/>
          <w:szCs w:val="24"/>
          <w:rtl/>
          <w:lang w:val="en-US"/>
          <w14:ligatures w14:val="none"/>
        </w:rPr>
        <w:t xml:space="preserve">با خدا </w:t>
      </w:r>
      <w:r w:rsidRPr="005B409F">
        <w:rPr>
          <w:rFonts w:ascii="IRANSans" w:eastAsia="Times New Roman" w:hAnsi="IRANSans" w:cs="IRANSans"/>
          <w:color w:val="000000"/>
          <w:kern w:val="0"/>
          <w:sz w:val="24"/>
          <w:szCs w:val="24"/>
          <w:rtl/>
          <w:lang w:val="en-US"/>
          <w14:ligatures w14:val="none"/>
        </w:rPr>
        <w:t>قطع کرده اند</w:t>
      </w:r>
      <w:r w:rsidR="00C37D6B">
        <w:rPr>
          <w:rFonts w:ascii="IRANSans" w:eastAsia="Times New Roman" w:hAnsi="IRANSans" w:cs="IRANSans"/>
          <w:color w:val="000000"/>
          <w:kern w:val="0"/>
          <w:sz w:val="24"/>
          <w:szCs w:val="24"/>
          <w:rtl/>
          <w:lang w:val="en-US"/>
          <w14:ligatures w14:val="none"/>
        </w:rPr>
        <w:t>...دعا، درخواستی است به سوی خدا</w:t>
      </w:r>
      <w:r w:rsidR="00C37D6B">
        <w:rPr>
          <w:rFonts w:ascii="IRANSans" w:eastAsia="Times New Roman" w:hAnsi="IRANSans" w:cs="IRANSans" w:hint="cs"/>
          <w:color w:val="000000"/>
          <w:kern w:val="0"/>
          <w:sz w:val="24"/>
          <w:szCs w:val="24"/>
          <w:rtl/>
          <w:lang w:val="en-US"/>
          <w14:ligatures w14:val="none"/>
        </w:rPr>
        <w:t xml:space="preserve">یی </w:t>
      </w:r>
      <w:r w:rsidRPr="005B409F">
        <w:rPr>
          <w:rFonts w:ascii="IRANSans" w:eastAsia="Times New Roman" w:hAnsi="IRANSans" w:cs="IRANSans"/>
          <w:color w:val="000000"/>
          <w:kern w:val="0"/>
          <w:sz w:val="24"/>
          <w:szCs w:val="24"/>
          <w:rtl/>
          <w:lang w:val="en-US"/>
          <w14:ligatures w14:val="none"/>
        </w:rPr>
        <w:t>که می تواند و می خواهد که به آنها برسد، و این مهم نیست که الان، کجا هستند. دعا می تواند در هر کجا که هستند و هر کاری که انجام می دهند به آنها برسد. (به کتاب مقدس، مزمور باب 103 آیه 17 مراجعه کن)</w:t>
      </w:r>
    </w:p>
    <w:p w:rsidR="005B409F" w:rsidRPr="005B409F" w:rsidRDefault="005B409F" w:rsidP="005B409F">
      <w:pPr>
        <w:bidi/>
        <w:spacing w:after="0" w:line="240" w:lineRule="auto"/>
        <w:rPr>
          <w:rFonts w:ascii="IRANSans" w:eastAsia="Times New Roman" w:hAnsi="IRANSans" w:cs="IRANSans"/>
          <w:kern w:val="0"/>
          <w:sz w:val="24"/>
          <w:szCs w:val="24"/>
          <w:rtl/>
          <w:lang w:val="en-US"/>
          <w14:ligatures w14:val="none"/>
        </w:rPr>
      </w:pPr>
      <w:r w:rsidRPr="005B409F">
        <w:rPr>
          <w:rFonts w:ascii="IRANSans" w:eastAsia="Times New Roman" w:hAnsi="IRANSans" w:cs="IRANSans"/>
          <w:color w:val="000000"/>
          <w:kern w:val="0"/>
          <w:sz w:val="24"/>
          <w:szCs w:val="24"/>
          <w:rtl/>
          <w:lang w:val="en-US"/>
          <w14:ligatures w14:val="none"/>
        </w:rPr>
        <w:t> </w:t>
      </w:r>
    </w:p>
    <w:p w:rsidR="005B409F" w:rsidRPr="005B409F" w:rsidRDefault="005B409F" w:rsidP="005B409F">
      <w:pPr>
        <w:spacing w:after="0" w:line="240" w:lineRule="auto"/>
        <w:rPr>
          <w:rFonts w:ascii="IRANSans" w:eastAsia="Times New Roman" w:hAnsi="IRANSans" w:cs="IRANSans"/>
          <w:kern w:val="0"/>
          <w:sz w:val="24"/>
          <w:szCs w:val="24"/>
          <w:rtl/>
          <w:lang w:val="en-US"/>
          <w14:ligatures w14:val="none"/>
        </w:rPr>
      </w:pPr>
    </w:p>
    <w:p w:rsidR="005B409F" w:rsidRPr="005B409F" w:rsidRDefault="005B409F" w:rsidP="005B409F">
      <w:pPr>
        <w:bidi/>
        <w:spacing w:after="0" w:line="240" w:lineRule="auto"/>
        <w:rPr>
          <w:rFonts w:ascii="IRANSans" w:eastAsia="Times New Roman" w:hAnsi="IRANSans" w:cs="IRANSans"/>
          <w:kern w:val="0"/>
          <w:sz w:val="24"/>
          <w:szCs w:val="24"/>
          <w:lang w:val="en-US"/>
          <w14:ligatures w14:val="none"/>
        </w:rPr>
      </w:pPr>
      <w:r w:rsidRPr="005B409F">
        <w:rPr>
          <w:rFonts w:ascii="IRANSans" w:eastAsia="Times New Roman" w:hAnsi="IRANSans" w:cs="IRANSans"/>
          <w:color w:val="000000"/>
          <w:kern w:val="0"/>
          <w:sz w:val="24"/>
          <w:szCs w:val="24"/>
          <w:rtl/>
          <w:lang w:val="en-US"/>
          <w14:ligatures w14:val="none"/>
        </w:rPr>
        <w:t xml:space="preserve">اگر رابطه تو با همسرت شکسته شده... دعا، پدر آسمانی ما را به نقش رهبری آنچه هنوز از خانواده باقی مانده است </w:t>
      </w:r>
      <w:r w:rsidR="00C37D6B">
        <w:rPr>
          <w:rFonts w:ascii="IRANSans" w:eastAsia="Times New Roman" w:hAnsi="IRANSans" w:cs="IRANSans"/>
          <w:color w:val="000000"/>
          <w:kern w:val="0"/>
          <w:sz w:val="24"/>
          <w:szCs w:val="24"/>
          <w:rtl/>
          <w:lang w:val="en-US"/>
          <w14:ligatures w14:val="none"/>
        </w:rPr>
        <w:t>دعوت می کند. این سرپرست خانواده</w:t>
      </w:r>
      <w:r w:rsidR="00C37D6B">
        <w:rPr>
          <w:rFonts w:ascii="IRANSans" w:eastAsia="Times New Roman" w:hAnsi="IRANSans" w:cs="IRANSans" w:hint="cs"/>
          <w:color w:val="000000"/>
          <w:kern w:val="0"/>
          <w:sz w:val="24"/>
          <w:szCs w:val="24"/>
          <w:rtl/>
          <w:lang w:val="en-US"/>
          <w14:ligatures w14:val="none"/>
        </w:rPr>
        <w:t xml:space="preserve">، </w:t>
      </w:r>
      <w:r w:rsidRPr="005B409F">
        <w:rPr>
          <w:rFonts w:ascii="IRANSans" w:eastAsia="Times New Roman" w:hAnsi="IRANSans" w:cs="IRANSans"/>
          <w:color w:val="000000"/>
          <w:kern w:val="0"/>
          <w:sz w:val="24"/>
          <w:szCs w:val="24"/>
          <w:rtl/>
          <w:lang w:val="en-US"/>
          <w14:ligatures w14:val="none"/>
        </w:rPr>
        <w:t>بی قید و شرط عشق می ورزد و هرگز عهد خودش را نمی شکند. </w:t>
      </w:r>
    </w:p>
    <w:p w:rsidR="005B409F" w:rsidRPr="005B409F" w:rsidRDefault="005B409F" w:rsidP="005B409F">
      <w:pPr>
        <w:bidi/>
        <w:spacing w:after="0" w:line="240" w:lineRule="auto"/>
        <w:rPr>
          <w:rFonts w:ascii="IRANSans" w:eastAsia="Times New Roman" w:hAnsi="IRANSans" w:cs="IRANSans"/>
          <w:kern w:val="0"/>
          <w:sz w:val="24"/>
          <w:szCs w:val="24"/>
          <w:rtl/>
          <w:lang w:val="en-US"/>
          <w14:ligatures w14:val="none"/>
        </w:rPr>
      </w:pPr>
      <w:r w:rsidRPr="005B409F">
        <w:rPr>
          <w:rFonts w:ascii="IRANSans" w:eastAsia="Times New Roman" w:hAnsi="IRANSans" w:cs="IRANSans"/>
          <w:color w:val="000000"/>
          <w:kern w:val="0"/>
          <w:sz w:val="24"/>
          <w:szCs w:val="24"/>
          <w:rtl/>
          <w:lang w:val="en-US"/>
          <w14:ligatures w14:val="none"/>
        </w:rPr>
        <w:t>(به اعمال رسولان باب 3 آیه 25 مراجعه کن)</w:t>
      </w:r>
    </w:p>
    <w:p w:rsidR="005B409F" w:rsidRPr="005B409F" w:rsidRDefault="005B409F" w:rsidP="005B409F">
      <w:pPr>
        <w:spacing w:after="0" w:line="240" w:lineRule="auto"/>
        <w:rPr>
          <w:rFonts w:ascii="IRANSans" w:eastAsia="Times New Roman" w:hAnsi="IRANSans" w:cs="IRANSans"/>
          <w:kern w:val="0"/>
          <w:sz w:val="24"/>
          <w:szCs w:val="24"/>
          <w:rtl/>
          <w:lang w:val="en-US"/>
          <w14:ligatures w14:val="none"/>
        </w:rPr>
      </w:pPr>
    </w:p>
    <w:p w:rsidR="005B409F" w:rsidRPr="005B409F" w:rsidRDefault="005B409F" w:rsidP="005B409F">
      <w:pPr>
        <w:bidi/>
        <w:spacing w:after="0" w:line="240" w:lineRule="auto"/>
        <w:rPr>
          <w:rFonts w:ascii="IRANSans" w:eastAsia="Times New Roman" w:hAnsi="IRANSans" w:cs="IRANSans"/>
          <w:kern w:val="0"/>
          <w:sz w:val="24"/>
          <w:szCs w:val="24"/>
          <w:lang w:val="en-US"/>
          <w14:ligatures w14:val="none"/>
        </w:rPr>
      </w:pPr>
      <w:r w:rsidRPr="005B409F">
        <w:rPr>
          <w:rFonts w:ascii="IRANSans" w:eastAsia="Times New Roman" w:hAnsi="IRANSans" w:cs="IRANSans"/>
          <w:color w:val="000000"/>
          <w:kern w:val="0"/>
          <w:sz w:val="24"/>
          <w:szCs w:val="24"/>
          <w:rtl/>
          <w:lang w:val="en-US"/>
          <w14:ligatures w14:val="none"/>
        </w:rPr>
        <w:t>اگر وضعیت مالی تو در پایین ترین حد خودش است، می توانی به خدا اعتماد کنی که نیازهای تو را تامین می کند.</w:t>
      </w:r>
    </w:p>
    <w:p w:rsidR="005B409F" w:rsidRPr="005B409F" w:rsidRDefault="005B409F" w:rsidP="005B409F">
      <w:pPr>
        <w:bidi/>
        <w:spacing w:after="0" w:line="240" w:lineRule="auto"/>
        <w:rPr>
          <w:rFonts w:ascii="IRANSans" w:eastAsia="Times New Roman" w:hAnsi="IRANSans" w:cs="IRANSans"/>
          <w:kern w:val="0"/>
          <w:sz w:val="24"/>
          <w:szCs w:val="24"/>
          <w:rtl/>
          <w:lang w:val="en-US"/>
          <w14:ligatures w14:val="none"/>
        </w:rPr>
      </w:pPr>
      <w:r w:rsidRPr="005B409F">
        <w:rPr>
          <w:rFonts w:ascii="IRANSans" w:eastAsia="Times New Roman" w:hAnsi="IRANSans" w:cs="IRANSans"/>
          <w:color w:val="000000"/>
          <w:kern w:val="0"/>
          <w:sz w:val="24"/>
          <w:szCs w:val="24"/>
          <w:rtl/>
          <w:lang w:val="en-US"/>
          <w14:ligatures w14:val="none"/>
        </w:rPr>
        <w:t>(به مزمور 37 آیه 25  و کتاب متی باب 6 آیه 25 مراجعه کن) </w:t>
      </w:r>
    </w:p>
    <w:p w:rsidR="005B409F" w:rsidRPr="005B409F" w:rsidRDefault="005B409F" w:rsidP="005B409F">
      <w:pPr>
        <w:spacing w:after="0" w:line="240" w:lineRule="auto"/>
        <w:rPr>
          <w:rFonts w:ascii="IRANSans" w:eastAsia="Times New Roman" w:hAnsi="IRANSans" w:cs="IRANSans"/>
          <w:kern w:val="0"/>
          <w:sz w:val="24"/>
          <w:szCs w:val="24"/>
          <w:rtl/>
          <w:lang w:val="en-US"/>
          <w14:ligatures w14:val="none"/>
        </w:rPr>
      </w:pPr>
    </w:p>
    <w:p w:rsidR="005B409F" w:rsidRPr="005B409F" w:rsidRDefault="005B409F" w:rsidP="005B409F">
      <w:pPr>
        <w:bidi/>
        <w:spacing w:after="0" w:line="240" w:lineRule="auto"/>
        <w:rPr>
          <w:rFonts w:ascii="IRANSans" w:eastAsia="Times New Roman" w:hAnsi="IRANSans" w:cs="IRANSans"/>
          <w:kern w:val="0"/>
          <w:sz w:val="24"/>
          <w:szCs w:val="24"/>
          <w:lang w:val="en-US"/>
          <w14:ligatures w14:val="none"/>
        </w:rPr>
      </w:pPr>
      <w:r w:rsidRPr="005B409F">
        <w:rPr>
          <w:rFonts w:ascii="IRANSans" w:eastAsia="Times New Roman" w:hAnsi="IRANSans" w:cs="IRANSans"/>
          <w:color w:val="000000"/>
          <w:kern w:val="0"/>
          <w:sz w:val="24"/>
          <w:szCs w:val="24"/>
          <w:rtl/>
          <w:lang w:val="en-US"/>
          <w14:ligatures w14:val="none"/>
        </w:rPr>
        <w:lastRenderedPageBreak/>
        <w:t>دعا لزوما طوفان را رد نمی کند، اما در میان طوفان آرامش واقعی را برای خانواده به ارمغان می آورد.</w:t>
      </w:r>
    </w:p>
    <w:p w:rsidR="005B409F" w:rsidRPr="005B409F" w:rsidRDefault="005B409F" w:rsidP="005B409F">
      <w:pPr>
        <w:spacing w:after="0" w:line="240" w:lineRule="auto"/>
        <w:rPr>
          <w:rFonts w:ascii="IRANSans" w:eastAsia="Times New Roman" w:hAnsi="IRANSans" w:cs="IRANSans"/>
          <w:kern w:val="0"/>
          <w:sz w:val="24"/>
          <w:szCs w:val="24"/>
          <w:rtl/>
          <w:lang w:val="en-US"/>
          <w14:ligatures w14:val="none"/>
        </w:rPr>
      </w:pPr>
    </w:p>
    <w:p w:rsidR="005B409F" w:rsidRPr="005B409F" w:rsidRDefault="005B409F" w:rsidP="005B409F">
      <w:pPr>
        <w:bidi/>
        <w:spacing w:after="0" w:line="240" w:lineRule="auto"/>
        <w:rPr>
          <w:rFonts w:ascii="IRANSans" w:eastAsia="Times New Roman" w:hAnsi="IRANSans" w:cs="IRANSans"/>
          <w:kern w:val="0"/>
          <w:sz w:val="24"/>
          <w:szCs w:val="24"/>
          <w:lang w:val="en-US"/>
          <w14:ligatures w14:val="none"/>
        </w:rPr>
      </w:pPr>
      <w:r w:rsidRPr="005B409F">
        <w:rPr>
          <w:rFonts w:ascii="IRANSans" w:eastAsia="Times New Roman" w:hAnsi="IRANSans" w:cs="IRANSans"/>
          <w:color w:val="000000"/>
          <w:kern w:val="0"/>
          <w:sz w:val="24"/>
          <w:szCs w:val="24"/>
          <w:rtl/>
          <w:lang w:val="en-US"/>
          <w14:ligatures w14:val="none"/>
        </w:rPr>
        <w:t>دوس</w:t>
      </w:r>
      <w:r w:rsidR="00C37D6B">
        <w:rPr>
          <w:rFonts w:ascii="IRANSans" w:eastAsia="Times New Roman" w:hAnsi="IRANSans" w:cs="IRANSans"/>
          <w:color w:val="000000"/>
          <w:kern w:val="0"/>
          <w:sz w:val="24"/>
          <w:szCs w:val="24"/>
          <w:rtl/>
          <w:lang w:val="en-US"/>
          <w14:ligatures w14:val="none"/>
        </w:rPr>
        <w:t>ت من،</w:t>
      </w:r>
      <w:r w:rsidRPr="005B409F">
        <w:rPr>
          <w:rFonts w:ascii="IRANSans" w:eastAsia="Times New Roman" w:hAnsi="IRANSans" w:cs="IRANSans"/>
          <w:color w:val="000000"/>
          <w:kern w:val="0"/>
          <w:sz w:val="24"/>
          <w:szCs w:val="24"/>
          <w:rtl/>
          <w:lang w:val="en-US"/>
          <w14:ligatures w14:val="none"/>
        </w:rPr>
        <w:t xml:space="preserve"> دعا به تو اطمینان می دهد که هنگام وقوع فاجعه، یک همراه در خانه تو حضور دارد. این دوست... عیسی است. او دست تو را می گیرد و تو را در آغوش همیشگی خود قرار میده. وقتی دیگر نمی‌توانی به جلو حرکت کنی، او تو را متحمل میشه. او از خانواده تو حمایت می کند. و این معجزه دعا است.</w:t>
      </w:r>
    </w:p>
    <w:p w:rsidR="005B409F" w:rsidRPr="005B409F" w:rsidRDefault="005B409F" w:rsidP="005B409F">
      <w:pPr>
        <w:spacing w:after="0" w:line="240" w:lineRule="auto"/>
        <w:rPr>
          <w:rFonts w:ascii="IRANSans" w:eastAsia="Times New Roman" w:hAnsi="IRANSans" w:cs="IRANSans"/>
          <w:kern w:val="0"/>
          <w:sz w:val="24"/>
          <w:szCs w:val="24"/>
          <w:rtl/>
          <w:lang w:val="en-US"/>
          <w14:ligatures w14:val="none"/>
        </w:rPr>
      </w:pPr>
    </w:p>
    <w:p w:rsidR="005B409F" w:rsidRPr="005B409F" w:rsidRDefault="005B409F" w:rsidP="005B409F">
      <w:pPr>
        <w:bidi/>
        <w:spacing w:after="0" w:line="240" w:lineRule="auto"/>
        <w:rPr>
          <w:rFonts w:ascii="IRANSans" w:eastAsia="Times New Roman" w:hAnsi="IRANSans" w:cs="IRANSans"/>
          <w:kern w:val="0"/>
          <w:sz w:val="24"/>
          <w:szCs w:val="24"/>
          <w:lang w:val="en-US"/>
          <w14:ligatures w14:val="none"/>
        </w:rPr>
      </w:pPr>
      <w:r w:rsidRPr="005B409F">
        <w:rPr>
          <w:rFonts w:ascii="IRANSans" w:eastAsia="Times New Roman" w:hAnsi="IRANSans" w:cs="IRANSans"/>
          <w:color w:val="000000"/>
          <w:kern w:val="0"/>
          <w:sz w:val="24"/>
          <w:szCs w:val="24"/>
          <w:rtl/>
          <w:lang w:val="en-US"/>
          <w14:ligatures w14:val="none"/>
        </w:rPr>
        <w:t>در میان مشکلات خانوادگی و سردرگمی، وقتی راه خودت را گم کردی، به خدای قادر مطلق، کسی که چیزی از او پنهان نیست، کسی که حکمت و آرامش می بخشد،  دعا کن!</w:t>
      </w:r>
    </w:p>
    <w:p w:rsidR="005B409F" w:rsidRPr="005B409F" w:rsidRDefault="005B409F" w:rsidP="005B409F">
      <w:pPr>
        <w:spacing w:after="240" w:line="240" w:lineRule="auto"/>
        <w:rPr>
          <w:rFonts w:ascii="Arial" w:eastAsia="Times New Roman" w:hAnsi="Arial" w:cs="Arial"/>
          <w:kern w:val="0"/>
          <w:sz w:val="24"/>
          <w:szCs w:val="24"/>
          <w:rtl/>
          <w:lang w:val="en-US"/>
          <w14:ligatures w14:val="none"/>
        </w:rPr>
      </w:pPr>
      <w:r w:rsidRPr="005B409F">
        <w:rPr>
          <w:rFonts w:ascii="Arial" w:eastAsia="Times New Roman" w:hAnsi="Arial" w:cs="Arial"/>
          <w:kern w:val="0"/>
          <w:sz w:val="24"/>
          <w:szCs w:val="24"/>
          <w:lang w:val="en-US"/>
          <w14:ligatures w14:val="none"/>
        </w:rPr>
        <w:br/>
      </w: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hyperlink r:id="rId10" w:history="1">
        <w:r w:rsidRPr="005B409F">
          <w:rPr>
            <w:rFonts w:ascii="Arial" w:eastAsia="Times New Roman" w:hAnsi="Arial" w:cs="Arial"/>
            <w:color w:val="1155CC"/>
            <w:kern w:val="0"/>
            <w:u w:val="single"/>
            <w:lang w:val="en-US"/>
            <w14:ligatures w14:val="none"/>
          </w:rPr>
          <w:t>https://bible.com/fa/bible/118/php.4.6.NMV</w:t>
        </w:r>
      </w:hyperlink>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hyperlink r:id="rId11" w:history="1">
        <w:r w:rsidRPr="005B409F">
          <w:rPr>
            <w:rFonts w:ascii="Arial" w:eastAsia="Times New Roman" w:hAnsi="Arial" w:cs="Arial"/>
            <w:color w:val="1155CC"/>
            <w:kern w:val="0"/>
            <w:u w:val="single"/>
            <w:lang w:val="en-US"/>
            <w14:ligatures w14:val="none"/>
          </w:rPr>
          <w:t>https://bible.com/fa/bible/118/psa.103.17.NMV</w:t>
        </w:r>
      </w:hyperlink>
    </w:p>
    <w:p w:rsidR="005B409F" w:rsidRPr="005B409F" w:rsidRDefault="005B409F" w:rsidP="005B409F">
      <w:pPr>
        <w:spacing w:after="0" w:line="240" w:lineRule="auto"/>
        <w:rPr>
          <w:rFonts w:ascii="IRANSans" w:eastAsia="Times New Roman" w:hAnsi="IRANSans" w:cs="IRANSans"/>
          <w:kern w:val="0"/>
          <w:sz w:val="24"/>
          <w:szCs w:val="24"/>
          <w:lang w:val="en-US"/>
          <w14:ligatures w14:val="none"/>
        </w:rPr>
      </w:pPr>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hyperlink r:id="rId12" w:history="1">
        <w:r w:rsidRPr="005B409F">
          <w:rPr>
            <w:rFonts w:ascii="Arial" w:eastAsia="Times New Roman" w:hAnsi="Arial" w:cs="Arial"/>
            <w:color w:val="1155CC"/>
            <w:kern w:val="0"/>
            <w:u w:val="single"/>
            <w:lang w:val="en-US"/>
            <w14:ligatures w14:val="none"/>
          </w:rPr>
          <w:t>https://bible.com/fa/bible/118/act.3.25.NMV</w:t>
        </w:r>
      </w:hyperlink>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hyperlink r:id="rId13" w:history="1">
        <w:r w:rsidRPr="005B409F">
          <w:rPr>
            <w:rFonts w:ascii="Arial" w:eastAsia="Times New Roman" w:hAnsi="Arial" w:cs="Arial"/>
            <w:color w:val="1155CC"/>
            <w:kern w:val="0"/>
            <w:u w:val="single"/>
            <w:lang w:val="en-US"/>
            <w14:ligatures w14:val="none"/>
          </w:rPr>
          <w:t>https://bible.com/fa/bible/118/psa.37.25.NMV</w:t>
        </w:r>
      </w:hyperlink>
    </w:p>
    <w:p w:rsidR="005B409F" w:rsidRPr="005B409F" w:rsidRDefault="005B409F" w:rsidP="005B409F">
      <w:pPr>
        <w:spacing w:after="0" w:line="240" w:lineRule="auto"/>
        <w:rPr>
          <w:rFonts w:ascii="Times New Roman" w:eastAsia="Times New Roman" w:hAnsi="Times New Roman" w:cs="Times New Roman"/>
          <w:kern w:val="0"/>
          <w:sz w:val="24"/>
          <w:szCs w:val="24"/>
          <w:lang w:val="en-US"/>
          <w14:ligatures w14:val="none"/>
        </w:rPr>
      </w:pPr>
      <w:hyperlink r:id="rId14" w:history="1">
        <w:r w:rsidRPr="005B409F">
          <w:rPr>
            <w:rFonts w:ascii="Arial" w:eastAsia="Times New Roman" w:hAnsi="Arial" w:cs="Arial"/>
            <w:color w:val="1155CC"/>
            <w:kern w:val="0"/>
            <w:u w:val="single"/>
            <w:lang w:val="en-US"/>
            <w14:ligatures w14:val="none"/>
          </w:rPr>
          <w:t>https://bible.com/fa/bible/118/mat.6.25.NMV</w:t>
        </w:r>
      </w:hyperlink>
    </w:p>
    <w:p w:rsidR="00F51C98" w:rsidRDefault="00F51C98">
      <w:pPr>
        <w:rPr>
          <w:rtl/>
          <w:lang w:val="en-US"/>
        </w:rPr>
      </w:pPr>
    </w:p>
    <w:p w:rsidR="004F6894" w:rsidRDefault="004F6894">
      <w:pPr>
        <w:rPr>
          <w:rtl/>
          <w:lang w:val="en-US"/>
        </w:rPr>
      </w:pPr>
    </w:p>
    <w:p w:rsidR="004F6894" w:rsidRPr="005B409F" w:rsidRDefault="004F6894">
      <w:pPr>
        <w:rPr>
          <w:lang w:val="en-US"/>
        </w:rPr>
      </w:pPr>
      <w:r w:rsidRPr="004F6894">
        <w:rPr>
          <w:lang w:val="en-US"/>
        </w:rPr>
        <w:t>https://doustibakhoda.com/?post_type=miracle&amp;p=55324</w:t>
      </w:r>
      <w:bookmarkStart w:id="0" w:name="_GoBack"/>
      <w:bookmarkEnd w:id="0"/>
    </w:p>
    <w:sectPr w:rsidR="004F6894" w:rsidRPr="005B4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charset w:val="00"/>
    <w:family w:val="roman"/>
    <w:pitch w:val="variable"/>
    <w:sig w:usb0="80002063" w:usb1="8000204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3B75"/>
    <w:multiLevelType w:val="multilevel"/>
    <w:tmpl w:val="8B98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1D"/>
    <w:rsid w:val="004F6894"/>
    <w:rsid w:val="005B409F"/>
    <w:rsid w:val="00A92AF8"/>
    <w:rsid w:val="00C37D6B"/>
    <w:rsid w:val="00F50B1D"/>
    <w:rsid w:val="00F51C9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35E7"/>
  <w15:chartTrackingRefBased/>
  <w15:docId w15:val="{E2D23E8A-A132-48C5-8161-7A739DD5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409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09F"/>
    <w:rPr>
      <w:rFonts w:ascii="Times New Roman" w:eastAsia="Times New Roman" w:hAnsi="Times New Roman" w:cs="Times New Roman"/>
      <w:b/>
      <w:bCs/>
      <w:kern w:val="36"/>
      <w:sz w:val="48"/>
      <w:szCs w:val="48"/>
      <w:lang w:val="en-US"/>
      <w14:ligatures w14:val="none"/>
    </w:rPr>
  </w:style>
  <w:style w:type="paragraph" w:styleId="NormalWeb">
    <w:name w:val="Normal (Web)"/>
    <w:basedOn w:val="Normal"/>
    <w:uiPriority w:val="99"/>
    <w:semiHidden/>
    <w:unhideWhenUsed/>
    <w:rsid w:val="005B409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5B4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59081">
      <w:bodyDiv w:val="1"/>
      <w:marLeft w:val="0"/>
      <w:marRight w:val="0"/>
      <w:marTop w:val="0"/>
      <w:marBottom w:val="0"/>
      <w:divBdr>
        <w:top w:val="none" w:sz="0" w:space="0" w:color="auto"/>
        <w:left w:val="none" w:sz="0" w:space="0" w:color="auto"/>
        <w:bottom w:val="none" w:sz="0" w:space="0" w:color="auto"/>
        <w:right w:val="none" w:sz="0" w:space="0" w:color="auto"/>
      </w:divBdr>
    </w:div>
    <w:div w:id="20603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bible/116/PSA.37.25.NLT" TargetMode="External"/><Relationship Id="rId13" Type="http://schemas.openxmlformats.org/officeDocument/2006/relationships/hyperlink" Target="https://bible.com/fa/bible/118/psa.37.25.NMV" TargetMode="External"/><Relationship Id="rId3" Type="http://schemas.openxmlformats.org/officeDocument/2006/relationships/settings" Target="settings.xml"/><Relationship Id="rId7" Type="http://schemas.openxmlformats.org/officeDocument/2006/relationships/hyperlink" Target="https://www.bible.com/bible/116/ACT.3.25.NLT" TargetMode="External"/><Relationship Id="rId12" Type="http://schemas.openxmlformats.org/officeDocument/2006/relationships/hyperlink" Target="https://bible.com/fa/bible/118/act.3.25.NM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e.com/bible/116/PSA.103.17.NLT" TargetMode="External"/><Relationship Id="rId11" Type="http://schemas.openxmlformats.org/officeDocument/2006/relationships/hyperlink" Target="https://bible.com/fa/bible/118/psa.103.17.NMV" TargetMode="External"/><Relationship Id="rId5" Type="http://schemas.openxmlformats.org/officeDocument/2006/relationships/hyperlink" Target="https://www.bible.com/bible/111/PHP.4.6.NIV" TargetMode="External"/><Relationship Id="rId15" Type="http://schemas.openxmlformats.org/officeDocument/2006/relationships/fontTable" Target="fontTable.xml"/><Relationship Id="rId10" Type="http://schemas.openxmlformats.org/officeDocument/2006/relationships/hyperlink" Target="https://bible.com/fa/bible/118/php.4.6.NMV" TargetMode="External"/><Relationship Id="rId4" Type="http://schemas.openxmlformats.org/officeDocument/2006/relationships/webSettings" Target="webSettings.xml"/><Relationship Id="rId9" Type="http://schemas.openxmlformats.org/officeDocument/2006/relationships/hyperlink" Target="https://www.bible.com/bible/116/MAT.6.25.NLT" TargetMode="External"/><Relationship Id="rId14" Type="http://schemas.openxmlformats.org/officeDocument/2006/relationships/hyperlink" Target="https://bible.com/fa/bible/118/mat.6.25.NM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benyamin khamseh</dc:creator>
  <cp:keywords/>
  <dc:description/>
  <cp:lastModifiedBy>benyamin khamseh</cp:lastModifiedBy>
  <cp:revision>3</cp:revision>
  <dcterms:created xsi:type="dcterms:W3CDTF">2023-09-01T12:23:00Z</dcterms:created>
  <dcterms:modified xsi:type="dcterms:W3CDTF">2023-09-01T13:21:00Z</dcterms:modified>
</cp:coreProperties>
</file>